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77D01" w:rsidTr="00077D01">
        <w:tc>
          <w:tcPr>
            <w:tcW w:w="10206" w:type="dxa"/>
          </w:tcPr>
          <w:p w:rsidR="00077D01" w:rsidRPr="00077D01" w:rsidRDefault="00077D01" w:rsidP="00077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ZÜBEYDE HANIM İLKOKULU SALGIN DÖNEMİ PSİKOSOSYAL PLANI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1831"/>
        <w:tblW w:w="10314" w:type="dxa"/>
        <w:tblLook w:val="04A0" w:firstRow="1" w:lastRow="0" w:firstColumn="1" w:lastColumn="0" w:noHBand="0" w:noVBand="1"/>
      </w:tblPr>
      <w:tblGrid>
        <w:gridCol w:w="5065"/>
        <w:gridCol w:w="5249"/>
      </w:tblGrid>
      <w:tr w:rsidR="00077D01" w:rsidRPr="00077D01" w:rsidTr="00077D01">
        <w:trPr>
          <w:trHeight w:val="417"/>
        </w:trPr>
        <w:tc>
          <w:tcPr>
            <w:tcW w:w="5065" w:type="dxa"/>
          </w:tcPr>
          <w:p w:rsidR="00077D01" w:rsidRPr="00077D01" w:rsidRDefault="00077D01" w:rsidP="00077D01">
            <w:pPr>
              <w:jc w:val="center"/>
              <w:rPr>
                <w:b/>
              </w:rPr>
            </w:pPr>
            <w:r w:rsidRPr="00077D01">
              <w:rPr>
                <w:b/>
              </w:rPr>
              <w:t>Okul Açılmadan önce yapılan Çalışmalar</w:t>
            </w:r>
          </w:p>
        </w:tc>
        <w:tc>
          <w:tcPr>
            <w:tcW w:w="5249" w:type="dxa"/>
          </w:tcPr>
          <w:p w:rsidR="00077D01" w:rsidRPr="00077D01" w:rsidRDefault="00077D01" w:rsidP="00077D01">
            <w:pPr>
              <w:jc w:val="center"/>
              <w:rPr>
                <w:b/>
              </w:rPr>
            </w:pPr>
            <w:r w:rsidRPr="00077D01">
              <w:rPr>
                <w:b/>
              </w:rPr>
              <w:t>Okul</w:t>
            </w:r>
            <w:r w:rsidR="00C71ECC">
              <w:rPr>
                <w:b/>
              </w:rPr>
              <w:t xml:space="preserve"> Açıldıktan Sonra Yapılacak</w:t>
            </w:r>
            <w:r w:rsidRPr="00077D01">
              <w:rPr>
                <w:b/>
              </w:rPr>
              <w:t xml:space="preserve"> Çalışmalar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341"/>
        <w:tblW w:w="10297" w:type="dxa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53"/>
        <w:gridCol w:w="1687"/>
        <w:gridCol w:w="1687"/>
      </w:tblGrid>
      <w:tr w:rsidR="00077D01" w:rsidRPr="00077D01" w:rsidTr="00077D01">
        <w:trPr>
          <w:trHeight w:val="556"/>
        </w:trPr>
        <w:tc>
          <w:tcPr>
            <w:tcW w:w="1668" w:type="dxa"/>
          </w:tcPr>
          <w:p w:rsidR="00077D01" w:rsidRPr="00077D01" w:rsidRDefault="00C71ECC" w:rsidP="00077D01">
            <w:pPr>
              <w:jc w:val="center"/>
              <w:rPr>
                <w:b/>
              </w:rPr>
            </w:pPr>
            <w:r w:rsidRPr="00077D01">
              <w:rPr>
                <w:b/>
              </w:rPr>
              <w:t>Öğrenci</w:t>
            </w:r>
          </w:p>
        </w:tc>
        <w:tc>
          <w:tcPr>
            <w:tcW w:w="1701" w:type="dxa"/>
          </w:tcPr>
          <w:p w:rsidR="00077D01" w:rsidRPr="00077D01" w:rsidRDefault="00C71ECC" w:rsidP="00077D01">
            <w:pPr>
              <w:jc w:val="center"/>
              <w:rPr>
                <w:b/>
              </w:rPr>
            </w:pPr>
            <w:bookmarkStart w:id="0" w:name="_GoBack"/>
            <w:bookmarkEnd w:id="0"/>
            <w:r w:rsidRPr="00077D01">
              <w:rPr>
                <w:b/>
              </w:rPr>
              <w:t>Veli</w:t>
            </w:r>
          </w:p>
        </w:tc>
        <w:tc>
          <w:tcPr>
            <w:tcW w:w="1701" w:type="dxa"/>
          </w:tcPr>
          <w:p w:rsidR="00077D01" w:rsidRPr="00077D01" w:rsidRDefault="00C71ECC" w:rsidP="00077D01">
            <w:pPr>
              <w:jc w:val="center"/>
              <w:rPr>
                <w:b/>
              </w:rPr>
            </w:pPr>
            <w:r w:rsidRPr="00077D01">
              <w:rPr>
                <w:b/>
              </w:rPr>
              <w:t>Tüm Kadro</w:t>
            </w:r>
          </w:p>
        </w:tc>
        <w:tc>
          <w:tcPr>
            <w:tcW w:w="1853" w:type="dxa"/>
          </w:tcPr>
          <w:p w:rsidR="00077D01" w:rsidRPr="00077D01" w:rsidRDefault="00C71ECC" w:rsidP="00077D01">
            <w:pPr>
              <w:jc w:val="center"/>
              <w:rPr>
                <w:b/>
              </w:rPr>
            </w:pPr>
            <w:r w:rsidRPr="00077D01">
              <w:rPr>
                <w:b/>
              </w:rPr>
              <w:t>Öğrenci</w:t>
            </w:r>
          </w:p>
        </w:tc>
        <w:tc>
          <w:tcPr>
            <w:tcW w:w="1687" w:type="dxa"/>
          </w:tcPr>
          <w:p w:rsidR="00077D01" w:rsidRPr="00077D01" w:rsidRDefault="00C71ECC" w:rsidP="00077D01">
            <w:pPr>
              <w:jc w:val="center"/>
              <w:rPr>
                <w:b/>
              </w:rPr>
            </w:pPr>
            <w:r w:rsidRPr="00077D01">
              <w:rPr>
                <w:b/>
              </w:rPr>
              <w:t>Veli</w:t>
            </w:r>
          </w:p>
        </w:tc>
        <w:tc>
          <w:tcPr>
            <w:tcW w:w="1687" w:type="dxa"/>
          </w:tcPr>
          <w:p w:rsidR="00077D01" w:rsidRPr="00077D01" w:rsidRDefault="00C71ECC" w:rsidP="00077D01">
            <w:pPr>
              <w:jc w:val="center"/>
              <w:rPr>
                <w:b/>
              </w:rPr>
            </w:pPr>
            <w:r w:rsidRPr="00077D01">
              <w:rPr>
                <w:b/>
              </w:rPr>
              <w:t>Tüm Kadro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926"/>
        <w:tblW w:w="10288" w:type="dxa"/>
        <w:tblLayout w:type="fixed"/>
        <w:tblLook w:val="04A0" w:firstRow="1" w:lastRow="0" w:firstColumn="1" w:lastColumn="0" w:noHBand="0" w:noVBand="1"/>
      </w:tblPr>
      <w:tblGrid>
        <w:gridCol w:w="1714"/>
        <w:gridCol w:w="1715"/>
        <w:gridCol w:w="1715"/>
        <w:gridCol w:w="1714"/>
        <w:gridCol w:w="1715"/>
        <w:gridCol w:w="1715"/>
      </w:tblGrid>
      <w:tr w:rsidR="00077D01" w:rsidRPr="00077D01" w:rsidTr="00077D01">
        <w:trPr>
          <w:trHeight w:val="1688"/>
        </w:trPr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  <w:r w:rsidRPr="00077D01">
              <w:t xml:space="preserve">Duygusal dayanıklılığı güçlendirici çalışmalar.(Duygu </w:t>
            </w:r>
            <w:proofErr w:type="spellStart"/>
            <w:proofErr w:type="gramStart"/>
            <w:r w:rsidRPr="00077D01">
              <w:t>düzenleme,yaratıcılık</w:t>
            </w:r>
            <w:proofErr w:type="spellEnd"/>
            <w:proofErr w:type="gramEnd"/>
            <w:r w:rsidRPr="00077D01">
              <w:t>.)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Öğrencilerle yapılan çalışmalar doğrultusunda haftalık veli bülteni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İşbirliği çalışmaları</w:t>
            </w:r>
          </w:p>
        </w:tc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  <w:r w:rsidRPr="00077D01">
              <w:t>Duygu düzenleme çalışmaları.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İlk hafta paylaşımı(</w:t>
            </w:r>
            <w:proofErr w:type="spellStart"/>
            <w:proofErr w:type="gramStart"/>
            <w:r w:rsidRPr="00077D01">
              <w:t>idare,Rehberlik</w:t>
            </w:r>
            <w:proofErr w:type="spellEnd"/>
            <w:proofErr w:type="gramEnd"/>
            <w:r w:rsidRPr="00077D01">
              <w:t xml:space="preserve"> Servisi)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Hizmet içi çalışmalar.</w:t>
            </w:r>
          </w:p>
        </w:tc>
      </w:tr>
      <w:tr w:rsidR="00077D01" w:rsidRPr="00077D01" w:rsidTr="00077D01">
        <w:trPr>
          <w:trHeight w:val="1414"/>
        </w:trPr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  <w:r w:rsidRPr="00077D01">
              <w:t>Akademik beceriyi destekleyici çalışmalar.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Veli semineri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Duygu düzenleme çalışmaları.</w:t>
            </w:r>
          </w:p>
        </w:tc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  <w:proofErr w:type="spellStart"/>
            <w:r w:rsidRPr="00077D01">
              <w:t>Psiko</w:t>
            </w:r>
            <w:proofErr w:type="spellEnd"/>
            <w:r w:rsidRPr="00077D01">
              <w:t>-Sosyal çalışmalar.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proofErr w:type="gramStart"/>
            <w:r w:rsidRPr="00077D01">
              <w:t>Kaygı grupları çalışmaları.</w:t>
            </w:r>
            <w:proofErr w:type="gramEnd"/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Bilgilendirici bültenler.</w:t>
            </w:r>
          </w:p>
        </w:tc>
      </w:tr>
      <w:tr w:rsidR="00077D01" w:rsidRPr="00077D01" w:rsidTr="00077D01">
        <w:trPr>
          <w:trHeight w:val="1406"/>
        </w:trPr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  <w:r w:rsidRPr="00077D01">
              <w:t>İhtiyaç Analizi Anketinin Uygulanması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İhtiyaç Analizi Anketinin Uygulanması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İhtiyaç Analizi Anketinin Uygulanması</w:t>
            </w:r>
          </w:p>
        </w:tc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  <w:r w:rsidRPr="00077D01">
              <w:t>Akademik beceriyi destekleyici çalışmalar.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Bilgilendirici Bültenler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</w:p>
        </w:tc>
      </w:tr>
      <w:tr w:rsidR="00077D01" w:rsidRPr="00077D01" w:rsidTr="00077D01">
        <w:trPr>
          <w:trHeight w:val="1397"/>
        </w:trPr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  <w:r w:rsidRPr="00077D01">
              <w:t xml:space="preserve">Okula dönüş sürecine yönelik </w:t>
            </w:r>
            <w:proofErr w:type="gramStart"/>
            <w:r w:rsidRPr="00077D01">
              <w:t>oryantasyon</w:t>
            </w:r>
            <w:proofErr w:type="gramEnd"/>
            <w:r w:rsidRPr="00077D01">
              <w:t xml:space="preserve"> uyum çalışmaları.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Stres ve stresi düzenleme çalışmaları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Etkili iletişim semineri</w:t>
            </w:r>
          </w:p>
        </w:tc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proofErr w:type="gramStart"/>
            <w:r w:rsidRPr="00077D01">
              <w:t>İhtiyaca yönelik veli semineri.</w:t>
            </w:r>
            <w:proofErr w:type="gramEnd"/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</w:p>
        </w:tc>
      </w:tr>
      <w:tr w:rsidR="00077D01" w:rsidRPr="00077D01" w:rsidTr="00077D01">
        <w:trPr>
          <w:trHeight w:val="1417"/>
        </w:trPr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  <w:r w:rsidRPr="00077D01">
              <w:t>Stres ve stresi düzenleme çalışmaları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Veli semineri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  <w:r w:rsidRPr="00077D01">
              <w:t>Stres ve stresi düzenleme çalışmaları</w:t>
            </w:r>
          </w:p>
        </w:tc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</w:p>
        </w:tc>
      </w:tr>
      <w:tr w:rsidR="00077D01" w:rsidRPr="00077D01" w:rsidTr="00077D01">
        <w:trPr>
          <w:trHeight w:val="1993"/>
        </w:trPr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  <w:r w:rsidRPr="00077D01">
              <w:t>Kaygısı yüksek olan öğrencilerle birebir psikolojik destek çalışmaları</w:t>
            </w: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</w:p>
        </w:tc>
        <w:tc>
          <w:tcPr>
            <w:tcW w:w="1714" w:type="dxa"/>
          </w:tcPr>
          <w:p w:rsidR="00077D01" w:rsidRPr="00077D01" w:rsidRDefault="00077D01" w:rsidP="00077D01">
            <w:pPr>
              <w:jc w:val="center"/>
            </w:pP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</w:p>
        </w:tc>
        <w:tc>
          <w:tcPr>
            <w:tcW w:w="1715" w:type="dxa"/>
          </w:tcPr>
          <w:p w:rsidR="00077D01" w:rsidRPr="00077D01" w:rsidRDefault="00077D01" w:rsidP="00077D01">
            <w:pPr>
              <w:jc w:val="center"/>
            </w:pPr>
          </w:p>
        </w:tc>
      </w:tr>
    </w:tbl>
    <w:p w:rsidR="00612F41" w:rsidRPr="00077D01" w:rsidRDefault="00612F41" w:rsidP="00F41973">
      <w:pPr>
        <w:rPr>
          <w:sz w:val="20"/>
          <w:szCs w:val="20"/>
        </w:rPr>
      </w:pPr>
    </w:p>
    <w:sectPr w:rsidR="00612F41" w:rsidRPr="0007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75" w:rsidRDefault="00253A75" w:rsidP="00F41973">
      <w:pPr>
        <w:spacing w:after="0" w:line="240" w:lineRule="auto"/>
      </w:pPr>
      <w:r>
        <w:separator/>
      </w:r>
    </w:p>
  </w:endnote>
  <w:endnote w:type="continuationSeparator" w:id="0">
    <w:p w:rsidR="00253A75" w:rsidRDefault="00253A75" w:rsidP="00F4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75" w:rsidRDefault="00253A75" w:rsidP="00F41973">
      <w:pPr>
        <w:spacing w:after="0" w:line="240" w:lineRule="auto"/>
      </w:pPr>
      <w:r>
        <w:separator/>
      </w:r>
    </w:p>
  </w:footnote>
  <w:footnote w:type="continuationSeparator" w:id="0">
    <w:p w:rsidR="00253A75" w:rsidRDefault="00253A75" w:rsidP="00F4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2C"/>
    <w:rsid w:val="00077D01"/>
    <w:rsid w:val="00253A75"/>
    <w:rsid w:val="0055547E"/>
    <w:rsid w:val="00612F41"/>
    <w:rsid w:val="00847617"/>
    <w:rsid w:val="00B1412C"/>
    <w:rsid w:val="00BB6808"/>
    <w:rsid w:val="00C71ECC"/>
    <w:rsid w:val="00CB6BB9"/>
    <w:rsid w:val="00D24033"/>
    <w:rsid w:val="00D76BDF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1973"/>
  </w:style>
  <w:style w:type="paragraph" w:styleId="Altbilgi">
    <w:name w:val="footer"/>
    <w:basedOn w:val="Normal"/>
    <w:link w:val="AltbilgiChar"/>
    <w:uiPriority w:val="99"/>
    <w:unhideWhenUsed/>
    <w:rsid w:val="00F4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1973"/>
  </w:style>
  <w:style w:type="paragraph" w:styleId="BalonMetni">
    <w:name w:val="Balloon Text"/>
    <w:basedOn w:val="Normal"/>
    <w:link w:val="BalonMetniChar"/>
    <w:uiPriority w:val="99"/>
    <w:semiHidden/>
    <w:unhideWhenUsed/>
    <w:rsid w:val="00D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1973"/>
  </w:style>
  <w:style w:type="paragraph" w:styleId="Altbilgi">
    <w:name w:val="footer"/>
    <w:basedOn w:val="Normal"/>
    <w:link w:val="AltbilgiChar"/>
    <w:uiPriority w:val="99"/>
    <w:unhideWhenUsed/>
    <w:rsid w:val="00F4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1973"/>
  </w:style>
  <w:style w:type="paragraph" w:styleId="BalonMetni">
    <w:name w:val="Balloon Text"/>
    <w:basedOn w:val="Normal"/>
    <w:link w:val="BalonMetniChar"/>
    <w:uiPriority w:val="99"/>
    <w:semiHidden/>
    <w:unhideWhenUsed/>
    <w:rsid w:val="00D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zubeyde</dc:creator>
  <cp:keywords/>
  <dc:description/>
  <cp:lastModifiedBy>zubeyde</cp:lastModifiedBy>
  <cp:revision>7</cp:revision>
  <cp:lastPrinted>2020-09-17T09:15:00Z</cp:lastPrinted>
  <dcterms:created xsi:type="dcterms:W3CDTF">2020-09-17T06:51:00Z</dcterms:created>
  <dcterms:modified xsi:type="dcterms:W3CDTF">2020-09-17T09:16:00Z</dcterms:modified>
</cp:coreProperties>
</file>